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ADOPTIEOVEREENKOMST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20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04.5"/>
        <w:gridCol w:w="5104.5"/>
        <w:tblGridChange w:id="0">
          <w:tblGrid>
            <w:gridCol w:w="5104.5"/>
            <w:gridCol w:w="510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114224" cy="1114224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224" cy="11142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Foto hond</w:t>
              <w:br w:type="textWrapping"/>
              <w:br w:type="textWrapping"/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Contractnummer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Naam shelter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Naam hond / geboortedatum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Chipnummer / land van herkomst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Bijzonderheden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KvK-nummer/UBN-nummer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80362249 / 7011164</w:t>
            </w:r>
          </w:p>
        </w:tc>
      </w:tr>
    </w:tbl>
    <w:p w:rsidR="00000000" w:rsidDel="00000000" w:rsidP="00000000" w:rsidRDefault="00000000" w:rsidRPr="00000000" w14:paraId="00000011">
      <w:pPr>
        <w:pageBreakBefore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  <w:t xml:space="preserve">Ondergetekende</w:t>
      </w:r>
    </w:p>
    <w:tbl>
      <w:tblPr>
        <w:tblStyle w:val="Table2"/>
        <w:tblW w:w="1020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04.5"/>
        <w:gridCol w:w="5104.5"/>
        <w:tblGridChange w:id="0">
          <w:tblGrid>
            <w:gridCol w:w="5104.5"/>
            <w:gridCol w:w="510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L. Vlaanderen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Rijnlanderweg 1198, 2153 KC N-Vennep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Telefoon/mobiel nummer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0615614759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E-mail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sos.helpingdogs@gmail.com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Website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www.soshelpingdogs.com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Facebook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https://www.facebook.com/soshelpingdogs</w:t>
            </w:r>
          </w:p>
        </w:tc>
      </w:tr>
    </w:tbl>
    <w:p w:rsidR="00000000" w:rsidDel="00000000" w:rsidP="00000000" w:rsidRDefault="00000000" w:rsidRPr="00000000" w14:paraId="00000020">
      <w:pPr>
        <w:pageBreakBefore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/>
      </w:pPr>
      <w:r w:rsidDel="00000000" w:rsidR="00000000" w:rsidRPr="00000000">
        <w:rPr>
          <w:rtl w:val="0"/>
        </w:rPr>
        <w:t xml:space="preserve">(hierna te noemen Adoptant)</w:t>
      </w:r>
    </w:p>
    <w:tbl>
      <w:tblPr>
        <w:tblStyle w:val="Table3"/>
        <w:tblW w:w="1020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04.5"/>
        <w:gridCol w:w="5104.5"/>
        <w:tblGridChange w:id="0">
          <w:tblGrid>
            <w:gridCol w:w="5104.5"/>
            <w:gridCol w:w="510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Adres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Postcode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Plaats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Telefoon/mobiel nummer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E-mail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20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04.5"/>
        <w:gridCol w:w="5104.5"/>
        <w:tblGridChange w:id="0">
          <w:tblGrid>
            <w:gridCol w:w="5104.5"/>
            <w:gridCol w:w="510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Handtekening L. Vlaanderen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Handtekening Adoptant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Voor adoptie- en opvang voorwaarden verwijzen wij u naar: www.soshelpingdogs.com</w:t>
      </w:r>
      <w:r w:rsidDel="00000000" w:rsidR="00000000" w:rsidRPr="00000000">
        <w:rPr>
          <w:rtl w:val="0"/>
        </w:rPr>
      </w:r>
    </w:p>
    <w:sectPr>
      <w:pgSz w:h="16834" w:w="11909" w:orient="portrait"/>
      <w:pgMar w:bottom="850.3937007874016" w:top="566.9291338582677" w:left="850.3937007874016" w:right="850.39370078740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RzjPpMQruF/d841v13MgxI8O3A==">AMUW2mXTVsfFnR3/Z14n1FagysunE0p40817IdQ+QZUOjQakaT2Z0nrqe68/tV2AzcTQceIVP/kQanRwrUG8xiJGBm14SJWzR1XMf7NEqqkECefOBfhBpug=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